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02F" w:rsidRDefault="0041102F" w:rsidP="0041102F">
      <w:pPr>
        <w:spacing w:line="480" w:lineRule="auto"/>
        <w:ind w:firstLine="720"/>
        <w:jc w:val="center"/>
        <w:rPr>
          <w:rFonts w:ascii="Times New Roman" w:hAnsi="Times New Roman" w:cs="Times New Roman"/>
          <w:sz w:val="24"/>
          <w:szCs w:val="24"/>
        </w:rPr>
      </w:pPr>
      <w:bookmarkStart w:id="0" w:name="_GoBack"/>
      <w:bookmarkEnd w:id="0"/>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9C527A" w:rsidRDefault="009C527A" w:rsidP="0041102F">
      <w:pPr>
        <w:spacing w:line="480" w:lineRule="auto"/>
        <w:ind w:firstLine="720"/>
        <w:jc w:val="center"/>
        <w:rPr>
          <w:rFonts w:ascii="Times New Roman" w:hAnsi="Times New Roman" w:cs="Times New Roman"/>
          <w:sz w:val="24"/>
          <w:szCs w:val="24"/>
        </w:rPr>
      </w:pPr>
      <w:r w:rsidRPr="009C527A">
        <w:rPr>
          <w:rFonts w:ascii="Times New Roman" w:hAnsi="Times New Roman" w:cs="Times New Roman"/>
          <w:sz w:val="24"/>
          <w:szCs w:val="24"/>
        </w:rPr>
        <w:t>Sexual Harassment in Workplaces</w:t>
      </w:r>
    </w:p>
    <w:p w:rsidR="0041102F" w:rsidRDefault="0041102F" w:rsidP="004110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41102F" w:rsidRDefault="0041102F" w:rsidP="004110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41102F" w:rsidRDefault="0041102F" w:rsidP="0041102F">
      <w:pPr>
        <w:spacing w:line="480" w:lineRule="auto"/>
        <w:ind w:firstLine="720"/>
        <w:jc w:val="center"/>
        <w:rPr>
          <w:rFonts w:ascii="Times New Roman" w:hAnsi="Times New Roman" w:cs="Times New Roman"/>
          <w:sz w:val="24"/>
          <w:szCs w:val="24"/>
        </w:rPr>
      </w:pPr>
    </w:p>
    <w:p w:rsidR="0041102F" w:rsidRPr="009C527A" w:rsidRDefault="0041102F" w:rsidP="0041102F">
      <w:pPr>
        <w:spacing w:line="480" w:lineRule="auto"/>
        <w:ind w:firstLine="720"/>
        <w:jc w:val="center"/>
        <w:rPr>
          <w:rFonts w:ascii="Times New Roman" w:hAnsi="Times New Roman" w:cs="Times New Roman"/>
          <w:sz w:val="24"/>
          <w:szCs w:val="24"/>
        </w:rPr>
      </w:pPr>
      <w:r w:rsidRPr="0041102F">
        <w:rPr>
          <w:rFonts w:ascii="Times New Roman" w:hAnsi="Times New Roman" w:cs="Times New Roman"/>
          <w:sz w:val="24"/>
          <w:szCs w:val="24"/>
        </w:rPr>
        <w:lastRenderedPageBreak/>
        <w:t>S</w:t>
      </w:r>
      <w:r>
        <w:rPr>
          <w:rFonts w:ascii="Times New Roman" w:hAnsi="Times New Roman" w:cs="Times New Roman"/>
          <w:sz w:val="24"/>
          <w:szCs w:val="24"/>
        </w:rPr>
        <w:t xml:space="preserve">exual Harassment in Workplaces </w:t>
      </w:r>
    </w:p>
    <w:p w:rsidR="009C527A" w:rsidRPr="009C527A" w:rsidRDefault="009C527A" w:rsidP="009C527A">
      <w:pPr>
        <w:spacing w:line="480" w:lineRule="auto"/>
        <w:ind w:firstLine="720"/>
        <w:rPr>
          <w:rFonts w:ascii="Times New Roman" w:hAnsi="Times New Roman" w:cs="Times New Roman"/>
          <w:sz w:val="24"/>
          <w:szCs w:val="24"/>
        </w:rPr>
      </w:pPr>
      <w:r w:rsidRPr="009C527A">
        <w:rPr>
          <w:rFonts w:ascii="Times New Roman" w:hAnsi="Times New Roman" w:cs="Times New Roman"/>
          <w:sz w:val="24"/>
          <w:szCs w:val="24"/>
        </w:rPr>
        <w:t xml:space="preserve">Nothing is so essential to organizational prosperity than a well-balanced internal environment. Well-adjusted internal environments refer to lack of conflicts among employees and between employees and their managers. Several issues lead to the presence of internal factors within organizations. One major problem that leads to instability in the internal environment in an organization is sexual harassment. By sexual harassment, Salman et al. (2016) say bosses intimidate their juniors and threaten them to sack them if they do not have sex with them, a type of sexual harassment that the federal law terms as a quid pro quo. It can also involve negative comments about members of opposite sex or disrespect gazes and signs like beckoning. Sexual harassment is dangerous because it brings disharmony in business entities and makes workers who are subject to the harassment withdrawn. Therefore, this article analyzes the impact of the sexual harassment of morale/relationships/productivity of workers as well as brings about a case in point where sexual harassment was experienced and how the company in question handled the situation while giving options how better the situation would have dealt with the situation. </w:t>
      </w:r>
    </w:p>
    <w:p w:rsidR="009C527A" w:rsidRPr="009C527A" w:rsidRDefault="009C527A" w:rsidP="009C527A">
      <w:pPr>
        <w:spacing w:line="480" w:lineRule="auto"/>
        <w:ind w:firstLine="720"/>
        <w:rPr>
          <w:rFonts w:ascii="Times New Roman" w:hAnsi="Times New Roman" w:cs="Times New Roman"/>
          <w:sz w:val="24"/>
          <w:szCs w:val="24"/>
        </w:rPr>
      </w:pPr>
      <w:r w:rsidRPr="009C527A">
        <w:rPr>
          <w:rFonts w:ascii="Times New Roman" w:hAnsi="Times New Roman" w:cs="Times New Roman"/>
          <w:sz w:val="24"/>
          <w:szCs w:val="24"/>
        </w:rPr>
        <w:t xml:space="preserve">Sexual harassment has long-lasting effects on the morale of workers. When employees know that people are promoted by having sex with their bosses their incentive to work hard and deliver at work is lower since hard-work is not among the yardsticks that determine promotions (Burke &amp; Cooper, 2016). Also, when sexually harassed, the victim and perpetrator relationships are severed which means that even communication which is the most fundamental thing in an organization is hindered. It also lowers even the motivation of workers to attend their workplaces when at the back of their mind lags a thought of sexually harassed. For this reason, therefore, most workers who experience sexual harassment fake sick leaves and are in many instances </w:t>
      </w:r>
      <w:r w:rsidRPr="009C527A">
        <w:rPr>
          <w:rFonts w:ascii="Times New Roman" w:hAnsi="Times New Roman" w:cs="Times New Roman"/>
          <w:sz w:val="24"/>
          <w:szCs w:val="24"/>
        </w:rPr>
        <w:lastRenderedPageBreak/>
        <w:t xml:space="preserve">absent from work. In many instances, it is assumed that it is men who harass women at work, but new researchers indicate that even men have been or are sexually harassed at work. When sexually harassed also, they deflect their thoughts from the aims and aspirations of their workplace environment and have a dark cloud of nagging stress. Therefore, sexual harassment has adverse effects on employers' morale/relationships/productivity. </w:t>
      </w:r>
    </w:p>
    <w:p w:rsidR="009C527A" w:rsidRPr="009C527A" w:rsidRDefault="009C527A" w:rsidP="009C527A">
      <w:pPr>
        <w:spacing w:line="480" w:lineRule="auto"/>
        <w:ind w:firstLine="720"/>
        <w:rPr>
          <w:rFonts w:ascii="Times New Roman" w:hAnsi="Times New Roman" w:cs="Times New Roman"/>
          <w:sz w:val="24"/>
          <w:szCs w:val="24"/>
        </w:rPr>
      </w:pPr>
      <w:r w:rsidRPr="009C527A">
        <w:rPr>
          <w:rFonts w:ascii="Times New Roman" w:hAnsi="Times New Roman" w:cs="Times New Roman"/>
          <w:sz w:val="24"/>
          <w:szCs w:val="24"/>
        </w:rPr>
        <w:t xml:space="preserve">One of the cases that were brought to the limelight is that of Ani </w:t>
      </w:r>
      <w:proofErr w:type="spellStart"/>
      <w:r w:rsidRPr="009C527A">
        <w:rPr>
          <w:rFonts w:ascii="Times New Roman" w:hAnsi="Times New Roman" w:cs="Times New Roman"/>
          <w:sz w:val="24"/>
          <w:szCs w:val="24"/>
        </w:rPr>
        <w:t>Chopourian</w:t>
      </w:r>
      <w:proofErr w:type="spellEnd"/>
      <w:r w:rsidRPr="009C527A">
        <w:rPr>
          <w:rFonts w:ascii="Times New Roman" w:hAnsi="Times New Roman" w:cs="Times New Roman"/>
          <w:sz w:val="24"/>
          <w:szCs w:val="24"/>
        </w:rPr>
        <w:t xml:space="preserve"> vs. Catholic Healthcare West where Ani, the complainant claimed led allegations that that one surgeon would greet her each morning by saying "hi horny" and then slap her bottom (Strauss. 2015). Despite Ani making several complaints to the administration of the hospital in her two years of service at the Catholic Healthcare West, there was no response to her complaints. This made her file a lawsuit which she won. </w:t>
      </w:r>
    </w:p>
    <w:p w:rsidR="009C527A" w:rsidRPr="009C527A" w:rsidRDefault="009C527A" w:rsidP="009C527A">
      <w:pPr>
        <w:spacing w:line="480" w:lineRule="auto"/>
        <w:ind w:firstLine="720"/>
        <w:rPr>
          <w:rFonts w:ascii="Times New Roman" w:hAnsi="Times New Roman" w:cs="Times New Roman"/>
          <w:sz w:val="24"/>
          <w:szCs w:val="24"/>
        </w:rPr>
      </w:pPr>
      <w:r w:rsidRPr="009C527A">
        <w:rPr>
          <w:rFonts w:ascii="Times New Roman" w:hAnsi="Times New Roman" w:cs="Times New Roman"/>
          <w:sz w:val="24"/>
          <w:szCs w:val="24"/>
        </w:rPr>
        <w:t xml:space="preserve">I think there are several steps that the hospital can take to curb cases like that of Ani </w:t>
      </w:r>
      <w:proofErr w:type="spellStart"/>
      <w:r w:rsidRPr="009C527A">
        <w:rPr>
          <w:rFonts w:ascii="Times New Roman" w:hAnsi="Times New Roman" w:cs="Times New Roman"/>
          <w:sz w:val="24"/>
          <w:szCs w:val="24"/>
        </w:rPr>
        <w:t>Chopourian</w:t>
      </w:r>
      <w:proofErr w:type="spellEnd"/>
      <w:r w:rsidRPr="009C527A">
        <w:rPr>
          <w:rFonts w:ascii="Times New Roman" w:hAnsi="Times New Roman" w:cs="Times New Roman"/>
          <w:sz w:val="24"/>
          <w:szCs w:val="24"/>
        </w:rPr>
        <w:t xml:space="preserve">. The hospital needs to have a speedy response to ensure that every employee in their company is safe from sexual harassment. Also, it is like the hospital was favoring top officials which is it did not take the sexual harassment incident seriously. The hospital should be fair in dealing with cases and should not have sacrificial lambs in its ladders. The hospital should also have guidelines on how unethical cases like sexual harassment should be dealt with when they arise.  </w:t>
      </w:r>
    </w:p>
    <w:p w:rsidR="009C527A" w:rsidRPr="009C527A" w:rsidRDefault="009C527A" w:rsidP="009C527A">
      <w:pPr>
        <w:spacing w:line="480" w:lineRule="auto"/>
        <w:ind w:firstLine="720"/>
        <w:rPr>
          <w:rFonts w:ascii="Times New Roman" w:hAnsi="Times New Roman" w:cs="Times New Roman"/>
          <w:sz w:val="24"/>
          <w:szCs w:val="24"/>
        </w:rPr>
      </w:pPr>
      <w:r w:rsidRPr="009C527A">
        <w:rPr>
          <w:rFonts w:ascii="Times New Roman" w:hAnsi="Times New Roman" w:cs="Times New Roman"/>
          <w:sz w:val="24"/>
          <w:szCs w:val="24"/>
        </w:rPr>
        <w:t xml:space="preserve">Poor is my rating on the company's ethical practices. The fact that it did not respond to Ani's case exposes the rot in ethical standards of the hospital. The company should not know when one system fails; there is a likelihood of others following suit. Therefore, it should put its </w:t>
      </w:r>
      <w:r w:rsidRPr="009C527A">
        <w:rPr>
          <w:rFonts w:ascii="Times New Roman" w:hAnsi="Times New Roman" w:cs="Times New Roman"/>
          <w:sz w:val="24"/>
          <w:szCs w:val="24"/>
        </w:rPr>
        <w:lastRenderedPageBreak/>
        <w:t xml:space="preserve">ethical standards on the right it at all it does not want to lose its reputation as well as lower the morale of its workers. </w:t>
      </w: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41102F" w:rsidRDefault="0041102F" w:rsidP="009C527A">
      <w:pPr>
        <w:spacing w:line="480" w:lineRule="auto"/>
        <w:ind w:firstLine="720"/>
        <w:rPr>
          <w:rFonts w:ascii="Times New Roman" w:hAnsi="Times New Roman" w:cs="Times New Roman"/>
          <w:sz w:val="24"/>
          <w:szCs w:val="24"/>
        </w:rPr>
      </w:pPr>
    </w:p>
    <w:p w:rsidR="009C527A" w:rsidRPr="009C527A" w:rsidRDefault="009C527A" w:rsidP="0041102F">
      <w:pPr>
        <w:spacing w:line="480" w:lineRule="auto"/>
        <w:ind w:firstLine="720"/>
        <w:jc w:val="center"/>
        <w:rPr>
          <w:rFonts w:ascii="Times New Roman" w:hAnsi="Times New Roman" w:cs="Times New Roman"/>
          <w:sz w:val="24"/>
          <w:szCs w:val="24"/>
        </w:rPr>
      </w:pPr>
      <w:r w:rsidRPr="009C527A">
        <w:rPr>
          <w:rFonts w:ascii="Times New Roman" w:hAnsi="Times New Roman" w:cs="Times New Roman"/>
          <w:sz w:val="24"/>
          <w:szCs w:val="24"/>
        </w:rPr>
        <w:lastRenderedPageBreak/>
        <w:t>References</w:t>
      </w:r>
    </w:p>
    <w:p w:rsidR="0041102F" w:rsidRPr="009C527A" w:rsidRDefault="0041102F" w:rsidP="0041102F">
      <w:pPr>
        <w:spacing w:line="480" w:lineRule="auto"/>
        <w:ind w:left="720" w:hanging="720"/>
        <w:rPr>
          <w:rFonts w:ascii="Times New Roman" w:hAnsi="Times New Roman" w:cs="Times New Roman"/>
          <w:sz w:val="24"/>
          <w:szCs w:val="24"/>
        </w:rPr>
      </w:pPr>
      <w:proofErr w:type="gramStart"/>
      <w:r w:rsidRPr="009C527A">
        <w:rPr>
          <w:rFonts w:ascii="Times New Roman" w:hAnsi="Times New Roman" w:cs="Times New Roman"/>
          <w:sz w:val="24"/>
          <w:szCs w:val="24"/>
        </w:rPr>
        <w:t>Burke, R. J., &amp; Cooper, C. L. (Eds.).</w:t>
      </w:r>
      <w:proofErr w:type="gramEnd"/>
      <w:r w:rsidRPr="009C527A">
        <w:rPr>
          <w:rFonts w:ascii="Times New Roman" w:hAnsi="Times New Roman" w:cs="Times New Roman"/>
          <w:sz w:val="24"/>
          <w:szCs w:val="24"/>
        </w:rPr>
        <w:t xml:space="preserve"> (2016). </w:t>
      </w:r>
      <w:proofErr w:type="gramStart"/>
      <w:r w:rsidRPr="009C527A">
        <w:rPr>
          <w:rFonts w:ascii="Times New Roman" w:hAnsi="Times New Roman" w:cs="Times New Roman"/>
          <w:sz w:val="24"/>
          <w:szCs w:val="24"/>
        </w:rPr>
        <w:t>The</w:t>
      </w:r>
      <w:proofErr w:type="gramEnd"/>
      <w:r w:rsidRPr="009C527A">
        <w:rPr>
          <w:rFonts w:ascii="Times New Roman" w:hAnsi="Times New Roman" w:cs="Times New Roman"/>
          <w:sz w:val="24"/>
          <w:szCs w:val="24"/>
        </w:rPr>
        <w:t xml:space="preserve"> fulfilling workplace: the organization's role in achieving individual and organizational health. </w:t>
      </w:r>
      <w:proofErr w:type="gramStart"/>
      <w:r w:rsidRPr="009C527A">
        <w:rPr>
          <w:rFonts w:ascii="Times New Roman" w:hAnsi="Times New Roman" w:cs="Times New Roman"/>
          <w:sz w:val="24"/>
          <w:szCs w:val="24"/>
        </w:rPr>
        <w:t>Routledge.</w:t>
      </w:r>
      <w:proofErr w:type="gramEnd"/>
    </w:p>
    <w:p w:rsidR="0041102F" w:rsidRPr="009C527A" w:rsidRDefault="0041102F" w:rsidP="0041102F">
      <w:pPr>
        <w:spacing w:line="480" w:lineRule="auto"/>
        <w:ind w:left="720" w:hanging="720"/>
        <w:rPr>
          <w:rFonts w:ascii="Times New Roman" w:hAnsi="Times New Roman" w:cs="Times New Roman"/>
          <w:sz w:val="24"/>
          <w:szCs w:val="24"/>
        </w:rPr>
      </w:pPr>
      <w:proofErr w:type="gramStart"/>
      <w:r w:rsidRPr="009C527A">
        <w:rPr>
          <w:rFonts w:ascii="Times New Roman" w:hAnsi="Times New Roman" w:cs="Times New Roman"/>
          <w:sz w:val="24"/>
          <w:szCs w:val="24"/>
        </w:rPr>
        <w:t xml:space="preserve">Salman, M., Abdullah, F., &amp; </w:t>
      </w:r>
      <w:proofErr w:type="spellStart"/>
      <w:r w:rsidRPr="009C527A">
        <w:rPr>
          <w:rFonts w:ascii="Times New Roman" w:hAnsi="Times New Roman" w:cs="Times New Roman"/>
          <w:sz w:val="24"/>
          <w:szCs w:val="24"/>
        </w:rPr>
        <w:t>Saleem</w:t>
      </w:r>
      <w:proofErr w:type="spellEnd"/>
      <w:r w:rsidRPr="009C527A">
        <w:rPr>
          <w:rFonts w:ascii="Times New Roman" w:hAnsi="Times New Roman" w:cs="Times New Roman"/>
          <w:sz w:val="24"/>
          <w:szCs w:val="24"/>
        </w:rPr>
        <w:t>, A. (2016).</w:t>
      </w:r>
      <w:proofErr w:type="gramEnd"/>
      <w:r w:rsidRPr="009C527A">
        <w:rPr>
          <w:rFonts w:ascii="Times New Roman" w:hAnsi="Times New Roman" w:cs="Times New Roman"/>
          <w:sz w:val="24"/>
          <w:szCs w:val="24"/>
        </w:rPr>
        <w:t xml:space="preserve"> </w:t>
      </w:r>
      <w:proofErr w:type="gramStart"/>
      <w:r w:rsidRPr="009C527A">
        <w:rPr>
          <w:rFonts w:ascii="Times New Roman" w:hAnsi="Times New Roman" w:cs="Times New Roman"/>
          <w:sz w:val="24"/>
          <w:szCs w:val="24"/>
        </w:rPr>
        <w:t>Sexual harassment at workplace and its impact on employee turnover intentions.</w:t>
      </w:r>
      <w:proofErr w:type="gramEnd"/>
      <w:r w:rsidRPr="009C527A">
        <w:rPr>
          <w:rFonts w:ascii="Times New Roman" w:hAnsi="Times New Roman" w:cs="Times New Roman"/>
          <w:sz w:val="24"/>
          <w:szCs w:val="24"/>
        </w:rPr>
        <w:t xml:space="preserve"> Business &amp; Economic Review, 8(1), 87-102.</w:t>
      </w:r>
    </w:p>
    <w:p w:rsidR="0041102F" w:rsidRPr="009C527A" w:rsidRDefault="0041102F" w:rsidP="0041102F">
      <w:pPr>
        <w:spacing w:line="480" w:lineRule="auto"/>
        <w:ind w:left="720" w:hanging="720"/>
        <w:rPr>
          <w:rFonts w:ascii="Times New Roman" w:hAnsi="Times New Roman" w:cs="Times New Roman"/>
          <w:sz w:val="24"/>
          <w:szCs w:val="24"/>
        </w:rPr>
      </w:pPr>
      <w:r w:rsidRPr="009C527A">
        <w:rPr>
          <w:rFonts w:ascii="Times New Roman" w:hAnsi="Times New Roman" w:cs="Times New Roman"/>
          <w:sz w:val="24"/>
          <w:szCs w:val="24"/>
        </w:rPr>
        <w:t xml:space="preserve">Strauss, S. (2015). </w:t>
      </w:r>
      <w:proofErr w:type="gramStart"/>
      <w:r w:rsidRPr="009C527A">
        <w:rPr>
          <w:rFonts w:ascii="Times New Roman" w:hAnsi="Times New Roman" w:cs="Times New Roman"/>
          <w:sz w:val="24"/>
          <w:szCs w:val="24"/>
        </w:rPr>
        <w:t>Bullying in Health Care: A Hazard for Caregivers and Patients.</w:t>
      </w:r>
      <w:proofErr w:type="gramEnd"/>
      <w:r w:rsidRPr="009C527A">
        <w:rPr>
          <w:rFonts w:ascii="Times New Roman" w:hAnsi="Times New Roman" w:cs="Times New Roman"/>
          <w:sz w:val="24"/>
          <w:szCs w:val="24"/>
        </w:rPr>
        <w:t xml:space="preserve"> Bullies in the Workplace: Seeing and Stopping Adults Who Abuse Their Co-Workers and Employees: Seeing and Stopping Adults Who Abuse Their Co-Workers and Employees, 109.</w:t>
      </w:r>
    </w:p>
    <w:p w:rsidR="009C527A" w:rsidRPr="009C527A" w:rsidRDefault="009C527A" w:rsidP="009C527A">
      <w:pPr>
        <w:spacing w:line="480" w:lineRule="auto"/>
        <w:ind w:firstLine="720"/>
        <w:rPr>
          <w:rFonts w:ascii="Times New Roman" w:hAnsi="Times New Roman" w:cs="Times New Roman"/>
          <w:sz w:val="24"/>
          <w:szCs w:val="24"/>
        </w:rPr>
      </w:pPr>
    </w:p>
    <w:sectPr w:rsidR="009C527A" w:rsidRPr="009C527A" w:rsidSect="004110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9FD" w:rsidRDefault="00F439FD" w:rsidP="0041102F">
      <w:pPr>
        <w:spacing w:after="0" w:line="240" w:lineRule="auto"/>
      </w:pPr>
      <w:r>
        <w:separator/>
      </w:r>
    </w:p>
  </w:endnote>
  <w:endnote w:type="continuationSeparator" w:id="0">
    <w:p w:rsidR="00F439FD" w:rsidRDefault="00F439FD" w:rsidP="00411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9FD" w:rsidRDefault="00F439FD" w:rsidP="0041102F">
      <w:pPr>
        <w:spacing w:after="0" w:line="240" w:lineRule="auto"/>
      </w:pPr>
      <w:r>
        <w:separator/>
      </w:r>
    </w:p>
  </w:footnote>
  <w:footnote w:type="continuationSeparator" w:id="0">
    <w:p w:rsidR="00F439FD" w:rsidRDefault="00F439FD" w:rsidP="004110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4225688"/>
      <w:docPartObj>
        <w:docPartGallery w:val="Page Numbers (Top of Page)"/>
        <w:docPartUnique/>
      </w:docPartObj>
    </w:sdtPr>
    <w:sdtEndPr>
      <w:rPr>
        <w:rFonts w:asciiTheme="minorHAnsi" w:hAnsiTheme="minorHAnsi" w:cstheme="minorBidi"/>
        <w:noProof/>
        <w:sz w:val="22"/>
        <w:szCs w:val="22"/>
      </w:rPr>
    </w:sdtEndPr>
    <w:sdtContent>
      <w:p w:rsidR="0041102F" w:rsidRDefault="0041102F">
        <w:pPr>
          <w:pStyle w:val="Header"/>
          <w:jc w:val="right"/>
        </w:pPr>
        <w:r w:rsidRPr="0041102F">
          <w:rPr>
            <w:rFonts w:ascii="Times New Roman" w:hAnsi="Times New Roman" w:cs="Times New Roman"/>
            <w:sz w:val="24"/>
            <w:szCs w:val="24"/>
          </w:rPr>
          <w:t>SEXUAL HARASSMENT IN WORKPLACES</w:t>
        </w:r>
        <w:r>
          <w:rPr>
            <w:rFonts w:ascii="Times New Roman" w:hAnsi="Times New Roman" w:cs="Times New Roman"/>
            <w:sz w:val="24"/>
            <w:szCs w:val="24"/>
          </w:rPr>
          <w:t xml:space="preserve">                                                                            </w:t>
        </w:r>
        <w:r w:rsidRPr="0041102F">
          <w:rPr>
            <w:rFonts w:ascii="Times New Roman" w:hAnsi="Times New Roman" w:cs="Times New Roman"/>
            <w:sz w:val="24"/>
            <w:szCs w:val="24"/>
          </w:rPr>
          <w:fldChar w:fldCharType="begin"/>
        </w:r>
        <w:r w:rsidRPr="0041102F">
          <w:rPr>
            <w:rFonts w:ascii="Times New Roman" w:hAnsi="Times New Roman" w:cs="Times New Roman"/>
            <w:sz w:val="24"/>
            <w:szCs w:val="24"/>
          </w:rPr>
          <w:instrText xml:space="preserve"> PAGE   \* MERGEFORMAT </w:instrText>
        </w:r>
        <w:r w:rsidRPr="0041102F">
          <w:rPr>
            <w:rFonts w:ascii="Times New Roman" w:hAnsi="Times New Roman" w:cs="Times New Roman"/>
            <w:sz w:val="24"/>
            <w:szCs w:val="24"/>
          </w:rPr>
          <w:fldChar w:fldCharType="separate"/>
        </w:r>
        <w:r w:rsidR="0060301D">
          <w:rPr>
            <w:rFonts w:ascii="Times New Roman" w:hAnsi="Times New Roman" w:cs="Times New Roman"/>
            <w:noProof/>
            <w:sz w:val="24"/>
            <w:szCs w:val="24"/>
          </w:rPr>
          <w:t>5</w:t>
        </w:r>
        <w:r w:rsidRPr="0041102F">
          <w:rPr>
            <w:rFonts w:ascii="Times New Roman" w:hAnsi="Times New Roman" w:cs="Times New Roman"/>
            <w:noProof/>
            <w:sz w:val="24"/>
            <w:szCs w:val="24"/>
          </w:rPr>
          <w:fldChar w:fldCharType="end"/>
        </w:r>
      </w:p>
    </w:sdtContent>
  </w:sdt>
  <w:p w:rsidR="0041102F" w:rsidRDefault="0041102F" w:rsidP="0041102F">
    <w:pPr>
      <w:pStyle w:val="Header"/>
      <w:tabs>
        <w:tab w:val="clear" w:pos="4680"/>
        <w:tab w:val="clear" w:pos="9360"/>
        <w:tab w:val="left" w:pos="293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02F" w:rsidRPr="0041102F" w:rsidRDefault="0041102F">
    <w:pPr>
      <w:pStyle w:val="Header"/>
      <w:jc w:val="right"/>
      <w:rPr>
        <w:rFonts w:ascii="Times New Roman" w:hAnsi="Times New Roman" w:cs="Times New Roman"/>
        <w:sz w:val="24"/>
        <w:szCs w:val="24"/>
      </w:rPr>
    </w:pPr>
    <w:r w:rsidRPr="0041102F">
      <w:rPr>
        <w:rFonts w:ascii="Times New Roman" w:hAnsi="Times New Roman" w:cs="Times New Roman"/>
        <w:sz w:val="24"/>
        <w:szCs w:val="24"/>
      </w:rPr>
      <w:t>Running head:</w:t>
    </w:r>
    <w:sdt>
      <w:sdtPr>
        <w:rPr>
          <w:rFonts w:ascii="Times New Roman" w:hAnsi="Times New Roman" w:cs="Times New Roman"/>
          <w:sz w:val="24"/>
          <w:szCs w:val="24"/>
        </w:rPr>
        <w:id w:val="-1504739435"/>
        <w:docPartObj>
          <w:docPartGallery w:val="Page Numbers (Top of Page)"/>
          <w:docPartUnique/>
        </w:docPartObj>
      </w:sdtPr>
      <w:sdtEndPr>
        <w:rPr>
          <w:noProof/>
        </w:rPr>
      </w:sdtEndPr>
      <w:sdtContent>
        <w:r w:rsidRPr="0041102F">
          <w:rPr>
            <w:rFonts w:ascii="Times New Roman" w:hAnsi="Times New Roman" w:cs="Times New Roman"/>
            <w:sz w:val="24"/>
            <w:szCs w:val="24"/>
          </w:rPr>
          <w:t xml:space="preserve"> SEXUAL HARASSMENT IN WORKPLACES</w:t>
        </w:r>
        <w:r>
          <w:rPr>
            <w:rFonts w:ascii="Times New Roman" w:hAnsi="Times New Roman" w:cs="Times New Roman"/>
            <w:sz w:val="24"/>
            <w:szCs w:val="24"/>
          </w:rPr>
          <w:t xml:space="preserve">                                                    </w:t>
        </w:r>
        <w:r w:rsidRPr="0041102F">
          <w:rPr>
            <w:rFonts w:ascii="Times New Roman" w:hAnsi="Times New Roman" w:cs="Times New Roman"/>
            <w:sz w:val="24"/>
            <w:szCs w:val="24"/>
          </w:rPr>
          <w:fldChar w:fldCharType="begin"/>
        </w:r>
        <w:r w:rsidRPr="0041102F">
          <w:rPr>
            <w:rFonts w:ascii="Times New Roman" w:hAnsi="Times New Roman" w:cs="Times New Roman"/>
            <w:sz w:val="24"/>
            <w:szCs w:val="24"/>
          </w:rPr>
          <w:instrText xml:space="preserve"> PAGE   \* MERGEFORMAT </w:instrText>
        </w:r>
        <w:r w:rsidRPr="0041102F">
          <w:rPr>
            <w:rFonts w:ascii="Times New Roman" w:hAnsi="Times New Roman" w:cs="Times New Roman"/>
            <w:sz w:val="24"/>
            <w:szCs w:val="24"/>
          </w:rPr>
          <w:fldChar w:fldCharType="separate"/>
        </w:r>
        <w:r w:rsidR="0060301D">
          <w:rPr>
            <w:rFonts w:ascii="Times New Roman" w:hAnsi="Times New Roman" w:cs="Times New Roman"/>
            <w:noProof/>
            <w:sz w:val="24"/>
            <w:szCs w:val="24"/>
          </w:rPr>
          <w:t>1</w:t>
        </w:r>
        <w:r w:rsidRPr="0041102F">
          <w:rPr>
            <w:rFonts w:ascii="Times New Roman" w:hAnsi="Times New Roman" w:cs="Times New Roman"/>
            <w:noProof/>
            <w:sz w:val="24"/>
            <w:szCs w:val="24"/>
          </w:rPr>
          <w:fldChar w:fldCharType="end"/>
        </w:r>
      </w:sdtContent>
    </w:sdt>
  </w:p>
  <w:p w:rsidR="0041102F" w:rsidRDefault="004110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23F"/>
    <w:rsid w:val="00125D05"/>
    <w:rsid w:val="00345873"/>
    <w:rsid w:val="0041102F"/>
    <w:rsid w:val="0060301D"/>
    <w:rsid w:val="0060623F"/>
    <w:rsid w:val="0078410B"/>
    <w:rsid w:val="00803C6F"/>
    <w:rsid w:val="009C527A"/>
    <w:rsid w:val="00A77775"/>
    <w:rsid w:val="00D82206"/>
    <w:rsid w:val="00DA2C56"/>
    <w:rsid w:val="00DB43AC"/>
    <w:rsid w:val="00F43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02F"/>
  </w:style>
  <w:style w:type="paragraph" w:styleId="Footer">
    <w:name w:val="footer"/>
    <w:basedOn w:val="Normal"/>
    <w:link w:val="FooterChar"/>
    <w:uiPriority w:val="99"/>
    <w:unhideWhenUsed/>
    <w:rsid w:val="00411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0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02F"/>
  </w:style>
  <w:style w:type="paragraph" w:styleId="Footer">
    <w:name w:val="footer"/>
    <w:basedOn w:val="Normal"/>
    <w:link w:val="FooterChar"/>
    <w:uiPriority w:val="99"/>
    <w:unhideWhenUsed/>
    <w:rsid w:val="00411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vini</cp:lastModifiedBy>
  <cp:revision>2</cp:revision>
  <dcterms:created xsi:type="dcterms:W3CDTF">2018-04-12T10:22:00Z</dcterms:created>
  <dcterms:modified xsi:type="dcterms:W3CDTF">2018-04-12T10:22:00Z</dcterms:modified>
</cp:coreProperties>
</file>